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73B" w:rsidRPr="0082573B" w:rsidRDefault="0082573B" w:rsidP="0082573B">
      <w:pPr>
        <w:jc w:val="center"/>
        <w:rPr>
          <w:b/>
          <w:bCs/>
          <w:rtl/>
        </w:rPr>
      </w:pPr>
      <w:bookmarkStart w:id="0" w:name="_GoBack"/>
      <w:bookmarkEnd w:id="0"/>
      <w:r w:rsidRPr="0082573B">
        <w:rPr>
          <w:rFonts w:hint="cs"/>
          <w:b/>
          <w:bCs/>
          <w:rtl/>
        </w:rPr>
        <w:t xml:space="preserve">הודעה בדבר כוונה להתקשרות עם מכון סאלד </w:t>
      </w:r>
      <w:r w:rsidR="00AD3B91">
        <w:rPr>
          <w:rFonts w:hint="cs"/>
          <w:b/>
          <w:bCs/>
          <w:rtl/>
        </w:rPr>
        <w:t>כספק יחיד</w:t>
      </w:r>
    </w:p>
    <w:p w:rsidR="0082573B" w:rsidRDefault="0082573B" w:rsidP="0082573B">
      <w:pPr>
        <w:jc w:val="center"/>
        <w:rPr>
          <w:b/>
          <w:bCs/>
          <w:rtl/>
        </w:rPr>
      </w:pPr>
      <w:r w:rsidRPr="0082573B">
        <w:rPr>
          <w:rFonts w:hint="cs"/>
          <w:b/>
          <w:bCs/>
          <w:rtl/>
        </w:rPr>
        <w:t>מספר ספק 580052124</w:t>
      </w:r>
    </w:p>
    <w:p w:rsidR="00AD3B91" w:rsidRPr="0082573B" w:rsidRDefault="00AD3B91" w:rsidP="002700AE">
      <w:pPr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 xml:space="preserve">תקופת ההתקשרות: </w:t>
      </w:r>
      <w:r w:rsidR="002700AE">
        <w:rPr>
          <w:rFonts w:hint="cs"/>
          <w:b/>
          <w:bCs/>
          <w:u w:val="single"/>
          <w:rtl/>
        </w:rPr>
        <w:t>1</w:t>
      </w:r>
      <w:r w:rsidR="00671203" w:rsidRPr="00671203">
        <w:rPr>
          <w:rFonts w:hint="cs"/>
          <w:b/>
          <w:bCs/>
          <w:u w:val="single"/>
          <w:rtl/>
        </w:rPr>
        <w:t>.</w:t>
      </w:r>
      <w:r w:rsidR="002700AE">
        <w:rPr>
          <w:rFonts w:hint="cs"/>
          <w:b/>
          <w:bCs/>
          <w:u w:val="single"/>
          <w:rtl/>
        </w:rPr>
        <w:t>12</w:t>
      </w:r>
      <w:r w:rsidR="00671203" w:rsidRPr="00671203">
        <w:rPr>
          <w:rFonts w:hint="cs"/>
          <w:b/>
          <w:bCs/>
          <w:u w:val="single"/>
          <w:rtl/>
        </w:rPr>
        <w:t>.</w:t>
      </w:r>
      <w:r w:rsidR="00303E84">
        <w:rPr>
          <w:rFonts w:hint="cs"/>
          <w:b/>
          <w:bCs/>
          <w:u w:val="single"/>
          <w:rtl/>
        </w:rPr>
        <w:t>2021</w:t>
      </w:r>
      <w:r w:rsidR="00671203" w:rsidRPr="00671203">
        <w:rPr>
          <w:rFonts w:hint="cs"/>
          <w:b/>
          <w:bCs/>
          <w:u w:val="single"/>
          <w:rtl/>
        </w:rPr>
        <w:t xml:space="preserve">- </w:t>
      </w:r>
      <w:r w:rsidR="002700AE">
        <w:rPr>
          <w:rFonts w:hint="cs"/>
          <w:b/>
          <w:bCs/>
          <w:u w:val="single"/>
          <w:rtl/>
        </w:rPr>
        <w:t>28</w:t>
      </w:r>
      <w:r w:rsidR="00671203" w:rsidRPr="00671203">
        <w:rPr>
          <w:rFonts w:hint="cs"/>
          <w:b/>
          <w:bCs/>
          <w:u w:val="single"/>
          <w:rtl/>
        </w:rPr>
        <w:t>.</w:t>
      </w:r>
      <w:r w:rsidR="002700AE">
        <w:rPr>
          <w:rFonts w:hint="cs"/>
          <w:b/>
          <w:bCs/>
          <w:u w:val="single"/>
          <w:rtl/>
        </w:rPr>
        <w:t>2</w:t>
      </w:r>
      <w:r w:rsidR="00671203" w:rsidRPr="00671203">
        <w:rPr>
          <w:rFonts w:hint="cs"/>
          <w:b/>
          <w:bCs/>
          <w:u w:val="single"/>
          <w:rtl/>
        </w:rPr>
        <w:t>.</w:t>
      </w:r>
      <w:r w:rsidR="002700AE">
        <w:rPr>
          <w:rFonts w:hint="cs"/>
          <w:b/>
          <w:bCs/>
          <w:u w:val="single"/>
          <w:rtl/>
        </w:rPr>
        <w:t>2022</w:t>
      </w:r>
      <w:r w:rsidR="0032785B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 xml:space="preserve"> עם אופציה להארכה כמפורט להלן. </w:t>
      </w:r>
    </w:p>
    <w:p w:rsidR="0082573B" w:rsidRDefault="0082573B" w:rsidP="0082573B">
      <w:pPr>
        <w:jc w:val="center"/>
        <w:rPr>
          <w:rtl/>
        </w:rPr>
      </w:pPr>
    </w:p>
    <w:p w:rsidR="0082573B" w:rsidRDefault="0082573B" w:rsidP="00AD3B91">
      <w:pPr>
        <w:rPr>
          <w:rtl/>
        </w:rPr>
      </w:pPr>
      <w:r>
        <w:rPr>
          <w:rFonts w:hint="cs"/>
          <w:rtl/>
        </w:rPr>
        <w:t>משרד החינוך מבקש להתקשר התקשרות עם מכון סאלד לשם:</w:t>
      </w:r>
    </w:p>
    <w:p w:rsidR="00A071BC" w:rsidRDefault="0082573B" w:rsidP="00796A70">
      <w:pPr>
        <w:pStyle w:val="a5"/>
        <w:numPr>
          <w:ilvl w:val="0"/>
          <w:numId w:val="2"/>
        </w:numPr>
        <w:ind w:left="397" w:hanging="397"/>
      </w:pPr>
      <w:r>
        <w:rPr>
          <w:rFonts w:hint="cs"/>
          <w:rtl/>
        </w:rPr>
        <w:t>איתור, אפיון, תמצות, קטלוג, ושילוב פרסומים מדעים בתחום מדעי החברה ובתחום החינוך במאגר הפרסומים של מרכז המידע במכון סאלד;</w:t>
      </w:r>
    </w:p>
    <w:p w:rsidR="00A071BC" w:rsidRDefault="0082573B" w:rsidP="00A071BC">
      <w:pPr>
        <w:pStyle w:val="a5"/>
        <w:numPr>
          <w:ilvl w:val="0"/>
          <w:numId w:val="2"/>
        </w:numPr>
        <w:ind w:left="397" w:hanging="397"/>
      </w:pPr>
      <w:r>
        <w:rPr>
          <w:rFonts w:hint="cs"/>
          <w:rtl/>
        </w:rPr>
        <w:t>איתור, אפיון, קטלוג ושילוב של כלי מחקר בעברית, במאגרי כלי מחקר של מרכז המידע;</w:t>
      </w:r>
    </w:p>
    <w:p w:rsidR="00A071BC" w:rsidRDefault="008616BC" w:rsidP="00A071BC">
      <w:pPr>
        <w:pStyle w:val="a5"/>
        <w:numPr>
          <w:ilvl w:val="0"/>
          <w:numId w:val="2"/>
        </w:numPr>
        <w:ind w:left="397" w:hanging="397"/>
      </w:pPr>
      <w:proofErr w:type="spellStart"/>
      <w:r>
        <w:rPr>
          <w:rFonts w:hint="cs"/>
          <w:rtl/>
        </w:rPr>
        <w:t>הנגשת</w:t>
      </w:r>
      <w:proofErr w:type="spellEnd"/>
      <w:r>
        <w:rPr>
          <w:rFonts w:hint="cs"/>
          <w:rtl/>
        </w:rPr>
        <w:t xml:space="preserve"> הפרסומים וכלי המחקר לכלל מנהלי בתי הספר בישראל</w:t>
      </w:r>
      <w:r w:rsidR="00A071BC">
        <w:rPr>
          <w:rFonts w:hint="cs"/>
          <w:rtl/>
        </w:rPr>
        <w:t xml:space="preserve">. </w:t>
      </w:r>
    </w:p>
    <w:p w:rsidR="00A071BC" w:rsidRDefault="00A071BC" w:rsidP="00AD3B91">
      <w:pPr>
        <w:pStyle w:val="a5"/>
        <w:numPr>
          <w:ilvl w:val="0"/>
          <w:numId w:val="2"/>
        </w:numPr>
        <w:ind w:left="397" w:hanging="397"/>
        <w:rPr>
          <w:rtl/>
        </w:rPr>
      </w:pPr>
      <w:r>
        <w:rPr>
          <w:rFonts w:hint="cs"/>
          <w:rtl/>
        </w:rPr>
        <w:t xml:space="preserve">קיום סדנאות לתלמידי י"ב הכותבים עבודות </w:t>
      </w:r>
      <w:r w:rsidR="00AD3B91">
        <w:rPr>
          <w:rFonts w:hint="cs"/>
          <w:rtl/>
        </w:rPr>
        <w:t>חקר ועבודות גמר בתחומי דעת שונים ב</w:t>
      </w:r>
      <w:r>
        <w:rPr>
          <w:rFonts w:hint="cs"/>
          <w:rtl/>
        </w:rPr>
        <w:t>מדעי החברה, בהם נלמד השימוש במאגרי מידע, השיטות לעריכת סקרי ספרות, והכנת רשימות ביבליוגרפיות.</w:t>
      </w:r>
    </w:p>
    <w:p w:rsidR="0082573B" w:rsidRDefault="0082573B" w:rsidP="0082573B">
      <w:pPr>
        <w:rPr>
          <w:rtl/>
        </w:rPr>
      </w:pPr>
    </w:p>
    <w:p w:rsidR="00BB632A" w:rsidRDefault="0082573B" w:rsidP="00AF2A10">
      <w:pPr>
        <w:rPr>
          <w:rtl/>
        </w:rPr>
      </w:pPr>
      <w:r w:rsidRPr="00671203">
        <w:rPr>
          <w:rFonts w:hint="cs"/>
          <w:rtl/>
        </w:rPr>
        <w:t>קיומו של מרכז מידע מעין זה, בו נאספות באופן שיטתי כלל עבודות המחקר במדעי החברה ובחינוך הנערכות בישראל, חיוני</w:t>
      </w:r>
      <w:r w:rsidR="00BB632A" w:rsidRPr="00671203">
        <w:rPr>
          <w:rFonts w:hint="cs"/>
          <w:rtl/>
        </w:rPr>
        <w:t xml:space="preserve"> ביותר</w:t>
      </w:r>
      <w:r w:rsidRPr="00671203">
        <w:rPr>
          <w:rFonts w:hint="cs"/>
          <w:rtl/>
        </w:rPr>
        <w:t xml:space="preserve">. העבודות נקלטות, עוברות מיון מושכל לנושאים ומחוברים עבור כל אחת תמצית בעברית ומפתוח לצורך חיפוש. </w:t>
      </w:r>
      <w:r w:rsidR="00BB632A" w:rsidRPr="00671203">
        <w:rPr>
          <w:rFonts w:hint="cs"/>
          <w:rtl/>
        </w:rPr>
        <w:t>מאגרי המידע כוללים למעלה מ-</w:t>
      </w:r>
      <w:r w:rsidR="00AF2A10">
        <w:rPr>
          <w:rFonts w:hint="cs"/>
          <w:rtl/>
        </w:rPr>
        <w:t>97</w:t>
      </w:r>
      <w:r w:rsidR="00671203" w:rsidRPr="00671203">
        <w:rPr>
          <w:rFonts w:hint="cs"/>
          <w:rtl/>
        </w:rPr>
        <w:t>,000</w:t>
      </w:r>
      <w:r w:rsidR="00BB632A" w:rsidRPr="00671203">
        <w:rPr>
          <w:rFonts w:hint="cs"/>
          <w:rtl/>
        </w:rPr>
        <w:t xml:space="preserve"> פרסומים בעברית ובאנגלית שנכתבו על ידי חוקרים ישראלים, וכ-</w:t>
      </w:r>
      <w:r w:rsidR="00671203" w:rsidRPr="00671203">
        <w:t xml:space="preserve"> 7,</w:t>
      </w:r>
      <w:r w:rsidR="00AF2A10">
        <w:t>400</w:t>
      </w:r>
      <w:r w:rsidR="00BB632A" w:rsidRPr="00671203">
        <w:rPr>
          <w:rFonts w:hint="cs"/>
          <w:rtl/>
        </w:rPr>
        <w:t xml:space="preserve"> כלי מחקר בעברית, ומ</w:t>
      </w:r>
      <w:r w:rsidR="00796A70" w:rsidRPr="00671203">
        <w:rPr>
          <w:rFonts w:hint="cs"/>
          <w:rtl/>
        </w:rPr>
        <w:t>ת</w:t>
      </w:r>
      <w:r w:rsidR="00BB632A" w:rsidRPr="00671203">
        <w:rPr>
          <w:rFonts w:hint="cs"/>
          <w:rtl/>
        </w:rPr>
        <w:t>עדכנים מידי יום.</w:t>
      </w:r>
    </w:p>
    <w:p w:rsidR="00EB16D7" w:rsidRDefault="00842EF0" w:rsidP="0027693E">
      <w:pPr>
        <w:rPr>
          <w:rtl/>
        </w:rPr>
      </w:pPr>
      <w:r>
        <w:rPr>
          <w:rtl/>
        </w:rPr>
        <w:br/>
      </w:r>
      <w:r w:rsidR="00BB632A">
        <w:rPr>
          <w:rFonts w:hint="cs"/>
          <w:rtl/>
        </w:rPr>
        <w:t xml:space="preserve">הפרסומים והכלים עומדים לרשות המבקרים במרכז לעיון ולצילום בספריית המכון. ספרייה זו ייחודית בגלל איגום החומרים הקיימים בה, שהוא יחיד במינו בארץ. </w:t>
      </w:r>
      <w:r w:rsidR="0082573B">
        <w:rPr>
          <w:rFonts w:hint="cs"/>
          <w:rtl/>
        </w:rPr>
        <w:t>המאגר נגיש לציבור הלקוחות בצורה נוחה (אינטרנט, חיפוש מוזמן וכיו"ב) והוא משרת ציבורים שונים: סטודנטים</w:t>
      </w:r>
      <w:r w:rsidR="00C637CE">
        <w:rPr>
          <w:rFonts w:hint="cs"/>
          <w:rtl/>
        </w:rPr>
        <w:t>,</w:t>
      </w:r>
      <w:r w:rsidR="0082573B">
        <w:rPr>
          <w:rFonts w:hint="cs"/>
          <w:rtl/>
        </w:rPr>
        <w:t xml:space="preserve"> חוקרים, תלמידים</w:t>
      </w:r>
      <w:r w:rsidR="00C637CE">
        <w:rPr>
          <w:rFonts w:hint="cs"/>
          <w:rtl/>
        </w:rPr>
        <w:t>,</w:t>
      </w:r>
      <w:r w:rsidR="0082573B">
        <w:rPr>
          <w:rFonts w:hint="cs"/>
          <w:rtl/>
        </w:rPr>
        <w:t xml:space="preserve"> ובעלי תפקידים, במיוחד במערכת החינוך.</w:t>
      </w:r>
      <w:r w:rsidR="00BB632A">
        <w:rPr>
          <w:rFonts w:hint="cs"/>
          <w:rtl/>
        </w:rPr>
        <w:t xml:space="preserve"> </w:t>
      </w:r>
    </w:p>
    <w:p w:rsidR="00EB16D7" w:rsidRDefault="00EB16D7" w:rsidP="0027693E">
      <w:pPr>
        <w:rPr>
          <w:rtl/>
        </w:rPr>
      </w:pPr>
    </w:p>
    <w:p w:rsidR="00842EF0" w:rsidRDefault="00842EF0" w:rsidP="00842EF0">
      <w:pPr>
        <w:rPr>
          <w:rtl/>
        </w:rPr>
      </w:pPr>
      <w:r>
        <w:rPr>
          <w:rFonts w:hint="cs"/>
          <w:rtl/>
        </w:rPr>
        <w:t xml:space="preserve">משרד החינוך רואה ערך רב </w:t>
      </w:r>
      <w:proofErr w:type="spellStart"/>
      <w:r>
        <w:rPr>
          <w:rFonts w:hint="cs"/>
          <w:rtl/>
        </w:rPr>
        <w:t>בהנגשת</w:t>
      </w:r>
      <w:proofErr w:type="spellEnd"/>
      <w:r>
        <w:rPr>
          <w:rFonts w:hint="cs"/>
          <w:rtl/>
        </w:rPr>
        <w:t xml:space="preserve"> ידע מחקרי בתחומי החינוך </w:t>
      </w:r>
      <w:r w:rsidRPr="00B40DB1">
        <w:rPr>
          <w:rFonts w:hint="cs"/>
          <w:rtl/>
        </w:rPr>
        <w:t xml:space="preserve">ומדעי החברה בכלל לציבור מנהלי בתי הספר. </w:t>
      </w:r>
      <w:r w:rsidRPr="00B40DB1">
        <w:rPr>
          <w:rtl/>
        </w:rPr>
        <w:t xml:space="preserve">לצורך </w:t>
      </w:r>
      <w:proofErr w:type="spellStart"/>
      <w:r w:rsidRPr="00B40DB1">
        <w:rPr>
          <w:rtl/>
        </w:rPr>
        <w:t>הנגשת</w:t>
      </w:r>
      <w:proofErr w:type="spellEnd"/>
      <w:r w:rsidRPr="00B40DB1">
        <w:rPr>
          <w:rtl/>
        </w:rPr>
        <w:t xml:space="preserve"> מאגרי</w:t>
      </w:r>
      <w:r w:rsidRPr="00B40DB1">
        <w:rPr>
          <w:rFonts w:hint="cs"/>
          <w:rtl/>
        </w:rPr>
        <w:t xml:space="preserve"> מכון סאלד לציבור המנהלים</w:t>
      </w:r>
      <w:r w:rsidRPr="00B40DB1">
        <w:rPr>
          <w:rtl/>
        </w:rPr>
        <w:t xml:space="preserve">, המכון יסדיר גישה </w:t>
      </w:r>
      <w:r w:rsidRPr="00B40DB1">
        <w:rPr>
          <w:rFonts w:hint="cs"/>
          <w:rtl/>
        </w:rPr>
        <w:t xml:space="preserve">מרחוק </w:t>
      </w:r>
      <w:r w:rsidRPr="00B40DB1">
        <w:rPr>
          <w:rtl/>
        </w:rPr>
        <w:t>למאגרי המידע של מכון סאלד</w:t>
      </w:r>
      <w:r w:rsidRPr="00B40DB1">
        <w:rPr>
          <w:rFonts w:hint="cs"/>
          <w:rtl/>
        </w:rPr>
        <w:t>,</w:t>
      </w:r>
      <w:r w:rsidRPr="00B40DB1">
        <w:rPr>
          <w:rtl/>
        </w:rPr>
        <w:t xml:space="preserve"> באמצעות זיהוי ע"י דוא"ל או באמצעות מספרי </w:t>
      </w:r>
      <w:proofErr w:type="spellStart"/>
      <w:r w:rsidRPr="00B40DB1">
        <w:t>ip</w:t>
      </w:r>
      <w:proofErr w:type="spellEnd"/>
      <w:r w:rsidRPr="00B40DB1">
        <w:rPr>
          <w:rtl/>
        </w:rPr>
        <w:t>.</w:t>
      </w:r>
      <w:r w:rsidRPr="00B40DB1">
        <w:rPr>
          <w:rFonts w:hint="cs"/>
          <w:rtl/>
        </w:rPr>
        <w:t xml:space="preserve"> </w:t>
      </w:r>
      <w:r w:rsidRPr="00B40DB1">
        <w:rPr>
          <w:rtl/>
        </w:rPr>
        <w:t xml:space="preserve">לרשות המנהלים יועמדו מספר אמצעים להבטחת שימוש יעיל וידידותי </w:t>
      </w:r>
      <w:r w:rsidRPr="00B40DB1">
        <w:rPr>
          <w:rFonts w:hint="cs"/>
          <w:rtl/>
        </w:rPr>
        <w:t>ובכלל זה מסך חיפוש, סרטון הדרכה, מדריך למשתמש וקו תמיכה טלפונית.</w:t>
      </w:r>
      <w:r>
        <w:rPr>
          <w:rFonts w:hint="cs"/>
          <w:rtl/>
        </w:rPr>
        <w:t xml:space="preserve"> </w:t>
      </w:r>
    </w:p>
    <w:p w:rsidR="00842EF0" w:rsidRDefault="00842EF0" w:rsidP="00842EF0">
      <w:pPr>
        <w:rPr>
          <w:rtl/>
        </w:rPr>
      </w:pPr>
    </w:p>
    <w:p w:rsidR="00A071BC" w:rsidRDefault="00A071BC" w:rsidP="00A071BC">
      <w:pPr>
        <w:rPr>
          <w:rtl/>
        </w:rPr>
      </w:pPr>
      <w:r>
        <w:rPr>
          <w:rFonts w:hint="cs"/>
          <w:rtl/>
        </w:rPr>
        <w:t xml:space="preserve">הסדנאות לתלמידי תיכון הכותבים עבודות </w:t>
      </w:r>
      <w:r w:rsidR="00AD3B91">
        <w:rPr>
          <w:rFonts w:hint="cs"/>
          <w:rtl/>
        </w:rPr>
        <w:t xml:space="preserve">חקר ועבודות </w:t>
      </w:r>
      <w:r>
        <w:rPr>
          <w:rFonts w:hint="cs"/>
          <w:rtl/>
        </w:rPr>
        <w:t>גמר ב</w:t>
      </w:r>
      <w:r w:rsidR="00AD3B91">
        <w:rPr>
          <w:rFonts w:hint="cs"/>
          <w:rtl/>
        </w:rPr>
        <w:t>תחומי דעת שונים ב</w:t>
      </w:r>
      <w:r>
        <w:rPr>
          <w:rFonts w:hint="cs"/>
          <w:rtl/>
        </w:rPr>
        <w:t>מדעי החברה הן ייחודיות ונמשכות יום שלם. הן כוללות שימוש באמצעים שפותחו במיוחד לצורך זה: סרט הדרכה, הדרכה קבוצתית בשימוש במאגרי מידע והדרכה פרטנית לכל תלמיד לאתר מאמרים, ספרים וכלי מחקר בנושא עבודתו. הסדנאות מתקיימות בכיתות הדרכה ממוחשבות ובספרייה, לשימושם הבלעדי של התלמידים.</w:t>
      </w:r>
    </w:p>
    <w:p w:rsidR="00A071BC" w:rsidRDefault="00A071BC" w:rsidP="008616BC">
      <w:pPr>
        <w:rPr>
          <w:rtl/>
        </w:rPr>
      </w:pPr>
    </w:p>
    <w:p w:rsidR="0082573B" w:rsidRDefault="0082573B" w:rsidP="00911A25">
      <w:pPr>
        <w:rPr>
          <w:rtl/>
        </w:rPr>
      </w:pPr>
      <w:r>
        <w:rPr>
          <w:rFonts w:hint="cs"/>
          <w:rtl/>
        </w:rPr>
        <w:t>ב</w:t>
      </w:r>
      <w:r w:rsidR="0032785B">
        <w:rPr>
          <w:rFonts w:hint="cs"/>
          <w:rtl/>
        </w:rPr>
        <w:t>שנים 2010, 2011, 2012</w:t>
      </w:r>
      <w:r w:rsidR="0063728F">
        <w:rPr>
          <w:rFonts w:hint="cs"/>
          <w:rtl/>
        </w:rPr>
        <w:t xml:space="preserve"> </w:t>
      </w:r>
      <w:r w:rsidR="0032785B">
        <w:rPr>
          <w:rFonts w:hint="cs"/>
          <w:rtl/>
        </w:rPr>
        <w:t>ו-</w:t>
      </w:r>
      <w:r w:rsidR="00911A25">
        <w:rPr>
          <w:rFonts w:hint="cs"/>
          <w:rtl/>
        </w:rPr>
        <w:t>2014</w:t>
      </w:r>
      <w:r w:rsidR="00303E84">
        <w:rPr>
          <w:rFonts w:hint="cs"/>
          <w:rtl/>
        </w:rPr>
        <w:t>, 2017</w:t>
      </w:r>
      <w:r w:rsidR="0032785B">
        <w:rPr>
          <w:rFonts w:hint="cs"/>
          <w:rtl/>
        </w:rPr>
        <w:t xml:space="preserve"> </w:t>
      </w:r>
      <w:r>
        <w:rPr>
          <w:rFonts w:hint="cs"/>
          <w:rtl/>
        </w:rPr>
        <w:t>פרסם משרד החינוך מודעות באתר האינטרנט בהן פירט את השירותים הנדרשים לו לשם חיפוש גופים נוספים פרט למכון סאלד, אשר מסוגלים לבצע את הפעילות האמורה ועומדים בתנאים הנדרשים במלואם.</w:t>
      </w:r>
    </w:p>
    <w:p w:rsidR="0082573B" w:rsidRDefault="0082573B" w:rsidP="0082573B">
      <w:pPr>
        <w:rPr>
          <w:rtl/>
        </w:rPr>
      </w:pPr>
    </w:p>
    <w:p w:rsidR="0082573B" w:rsidRDefault="0082573B" w:rsidP="00911A25">
      <w:pPr>
        <w:rPr>
          <w:rtl/>
        </w:rPr>
      </w:pPr>
      <w:r>
        <w:rPr>
          <w:rFonts w:hint="cs"/>
          <w:rtl/>
        </w:rPr>
        <w:lastRenderedPageBreak/>
        <w:t>היות שהליך</w:t>
      </w:r>
      <w:r w:rsidR="004A1599">
        <w:rPr>
          <w:rFonts w:hint="cs"/>
          <w:rtl/>
        </w:rPr>
        <w:t xml:space="preserve"> זה לא העלה גופים מועמדים נוספים, העבודה נמסרה למכון סאלד, בו קיים מרכז מידע העונה, זה מספר עשורים, על הדרישות.</w:t>
      </w:r>
      <w:r w:rsidR="00AD3B91">
        <w:rPr>
          <w:rFonts w:hint="cs"/>
          <w:rtl/>
        </w:rPr>
        <w:t xml:space="preserve"> כך גם בשנ</w:t>
      </w:r>
      <w:r w:rsidR="0032785B">
        <w:rPr>
          <w:rFonts w:hint="cs"/>
          <w:rtl/>
        </w:rPr>
        <w:t>ים</w:t>
      </w:r>
      <w:r w:rsidR="00AD3B91">
        <w:rPr>
          <w:rFonts w:hint="cs"/>
          <w:rtl/>
        </w:rPr>
        <w:t xml:space="preserve"> 2013</w:t>
      </w:r>
      <w:r w:rsidR="00303E84">
        <w:rPr>
          <w:rFonts w:hint="cs"/>
          <w:rtl/>
        </w:rPr>
        <w:t xml:space="preserve">, 2014, 2015, 2017 </w:t>
      </w:r>
      <w:r w:rsidR="00AD3B91">
        <w:rPr>
          <w:rFonts w:hint="cs"/>
          <w:rtl/>
        </w:rPr>
        <w:t xml:space="preserve">פורסמה מודעה על כוונה להתקשר כספק יחיד ולא היו השגות. </w:t>
      </w:r>
    </w:p>
    <w:p w:rsidR="004A1599" w:rsidRDefault="004A1599" w:rsidP="0082573B">
      <w:pPr>
        <w:rPr>
          <w:rtl/>
        </w:rPr>
      </w:pPr>
    </w:p>
    <w:p w:rsidR="004A1599" w:rsidRDefault="004A1599" w:rsidP="00AD3B91">
      <w:pPr>
        <w:rPr>
          <w:rtl/>
        </w:rPr>
      </w:pPr>
      <w:r>
        <w:rPr>
          <w:rFonts w:hint="cs"/>
          <w:rtl/>
        </w:rPr>
        <w:t xml:space="preserve">עתה, מבקש משרד החינוך כאמור ליצור עם מכון סאלד התקשרות </w:t>
      </w:r>
      <w:r w:rsidR="00AD3B91">
        <w:rPr>
          <w:rFonts w:hint="cs"/>
          <w:rtl/>
        </w:rPr>
        <w:t>כספק יחיד</w:t>
      </w:r>
      <w:r>
        <w:rPr>
          <w:rFonts w:hint="cs"/>
          <w:rtl/>
        </w:rPr>
        <w:t>.</w:t>
      </w:r>
      <w:r w:rsidR="00BB632A">
        <w:rPr>
          <w:rFonts w:hint="cs"/>
          <w:rtl/>
        </w:rPr>
        <w:t xml:space="preserve"> </w:t>
      </w:r>
      <w:r>
        <w:rPr>
          <w:rFonts w:hint="cs"/>
          <w:rtl/>
        </w:rPr>
        <w:t xml:space="preserve"> אנו סבורים שיש להמשיך ולקנות את השירותים הדרושים לאיתור וקליטת פרסומים ומבחנים וקיום סדנאות לתלמידים ממכון סאלד.</w:t>
      </w:r>
    </w:p>
    <w:p w:rsidR="004A1599" w:rsidRDefault="004A1599" w:rsidP="0082573B">
      <w:pPr>
        <w:rPr>
          <w:rtl/>
        </w:rPr>
      </w:pPr>
    </w:p>
    <w:p w:rsidR="00214E4F" w:rsidRDefault="004A1599" w:rsidP="00642C05">
      <w:pPr>
        <w:rPr>
          <w:rtl/>
        </w:rPr>
      </w:pPr>
      <w:r>
        <w:rPr>
          <w:rFonts w:hint="cs"/>
          <w:rtl/>
        </w:rPr>
        <w:t>ההתקשרות המבוקשת היא על פי תקנה 3(29) לתקנות חובת המכרזים, התשנ"ג-199</w:t>
      </w:r>
      <w:r w:rsidR="00C637CE">
        <w:rPr>
          <w:rFonts w:hint="cs"/>
          <w:rtl/>
        </w:rPr>
        <w:t>2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התקשרות  עם ספק יחיד</w:t>
      </w:r>
      <w:r w:rsidRPr="00B40DB1">
        <w:rPr>
          <w:rFonts w:hint="cs"/>
          <w:rtl/>
        </w:rPr>
        <w:t xml:space="preserve">. </w:t>
      </w:r>
      <w:r w:rsidR="0032785B" w:rsidRPr="00B40DB1">
        <w:rPr>
          <w:rFonts w:hint="cs"/>
          <w:rtl/>
        </w:rPr>
        <w:t>ה</w:t>
      </w:r>
      <w:r w:rsidRPr="00B40DB1">
        <w:rPr>
          <w:rFonts w:hint="cs"/>
          <w:rtl/>
        </w:rPr>
        <w:t>התקשרות מבוקשת לתקופה מ-</w:t>
      </w:r>
      <w:r w:rsidR="00642C05">
        <w:rPr>
          <w:rFonts w:hint="cs"/>
          <w:rtl/>
        </w:rPr>
        <w:t>1</w:t>
      </w:r>
      <w:r w:rsidR="00303E84">
        <w:rPr>
          <w:rFonts w:hint="cs"/>
          <w:rtl/>
        </w:rPr>
        <w:t>.</w:t>
      </w:r>
      <w:r w:rsidR="00642C05">
        <w:rPr>
          <w:rFonts w:hint="cs"/>
          <w:rtl/>
        </w:rPr>
        <w:t>12</w:t>
      </w:r>
      <w:r w:rsidR="00303E84">
        <w:rPr>
          <w:rFonts w:hint="cs"/>
          <w:rtl/>
        </w:rPr>
        <w:t>.21</w:t>
      </w:r>
      <w:r w:rsidRPr="00B40DB1">
        <w:rPr>
          <w:rFonts w:hint="cs"/>
          <w:rtl/>
        </w:rPr>
        <w:t xml:space="preserve"> עד לתאריך </w:t>
      </w:r>
      <w:r w:rsidR="00642C05">
        <w:t>28</w:t>
      </w:r>
      <w:r w:rsidR="00303E84">
        <w:t>.</w:t>
      </w:r>
      <w:r w:rsidR="00642C05">
        <w:t>2</w:t>
      </w:r>
      <w:r w:rsidR="00303E84">
        <w:t>.</w:t>
      </w:r>
      <w:r w:rsidR="00642C05">
        <w:t>22</w:t>
      </w:r>
      <w:r w:rsidRPr="00B40DB1">
        <w:rPr>
          <w:rFonts w:hint="cs"/>
          <w:rtl/>
        </w:rPr>
        <w:t xml:space="preserve"> לשילוב 3,200 פרסומים ומבחנים במאגרי המידע,</w:t>
      </w:r>
      <w:r w:rsidR="00214E4F" w:rsidRPr="00B40DB1">
        <w:t xml:space="preserve"> </w:t>
      </w:r>
      <w:proofErr w:type="spellStart"/>
      <w:r w:rsidR="00842EF0" w:rsidRPr="00B40DB1">
        <w:rPr>
          <w:rFonts w:hint="cs"/>
          <w:rtl/>
        </w:rPr>
        <w:t>להנגשת</w:t>
      </w:r>
      <w:proofErr w:type="spellEnd"/>
      <w:r w:rsidR="00842EF0" w:rsidRPr="00B40DB1">
        <w:rPr>
          <w:rFonts w:hint="cs"/>
          <w:rtl/>
        </w:rPr>
        <w:t xml:space="preserve"> מאגרי המידע למנהלי בתי ספר</w:t>
      </w:r>
      <w:r w:rsidRPr="00B40DB1">
        <w:rPr>
          <w:rFonts w:hint="cs"/>
          <w:rtl/>
        </w:rPr>
        <w:t xml:space="preserve">, </w:t>
      </w:r>
      <w:r w:rsidR="00214E4F" w:rsidRPr="00B40DB1">
        <w:rPr>
          <w:rFonts w:hint="cs"/>
          <w:rtl/>
        </w:rPr>
        <w:t>וקיום 80 סדנאות, אשר עלותם הכוללת 598,</w:t>
      </w:r>
      <w:r w:rsidR="00911A25">
        <w:rPr>
          <w:rFonts w:hint="cs"/>
          <w:rtl/>
        </w:rPr>
        <w:t>608</w:t>
      </w:r>
      <w:r w:rsidR="00214E4F" w:rsidRPr="00B40DB1">
        <w:rPr>
          <w:rFonts w:hint="cs"/>
          <w:rtl/>
        </w:rPr>
        <w:t xml:space="preserve"> ₪.</w:t>
      </w:r>
      <w:r w:rsidR="00214E4F">
        <w:rPr>
          <w:rFonts w:hint="cs"/>
          <w:rtl/>
        </w:rPr>
        <w:t xml:space="preserve"> </w:t>
      </w:r>
    </w:p>
    <w:p w:rsidR="00AD3B91" w:rsidRDefault="00AD3B91" w:rsidP="00AD3B91">
      <w:pPr>
        <w:rPr>
          <w:rtl/>
        </w:rPr>
      </w:pPr>
    </w:p>
    <w:p w:rsidR="00AD3B91" w:rsidRDefault="00AD3B91" w:rsidP="00487D7F">
      <w:pPr>
        <w:rPr>
          <w:rtl/>
        </w:rPr>
      </w:pPr>
      <w:r>
        <w:rPr>
          <w:rFonts w:hint="cs"/>
          <w:rtl/>
        </w:rPr>
        <w:t xml:space="preserve">המשרד שומר על זכותו להאריך את ההתקשרות </w:t>
      </w:r>
      <w:r w:rsidR="00303E84">
        <w:rPr>
          <w:rFonts w:hint="cs"/>
          <w:rtl/>
        </w:rPr>
        <w:t xml:space="preserve">לשנת 2022, 2023, </w:t>
      </w:r>
      <w:r w:rsidR="00F73861">
        <w:rPr>
          <w:rFonts w:hint="cs"/>
          <w:rtl/>
        </w:rPr>
        <w:t xml:space="preserve">בהיקפים דומים. </w:t>
      </w:r>
      <w:r>
        <w:rPr>
          <w:rFonts w:hint="cs"/>
          <w:rtl/>
        </w:rPr>
        <w:t xml:space="preserve"> </w:t>
      </w:r>
    </w:p>
    <w:p w:rsidR="00487D7F" w:rsidRDefault="00487D7F" w:rsidP="00487D7F">
      <w:pPr>
        <w:rPr>
          <w:rtl/>
        </w:rPr>
      </w:pPr>
    </w:p>
    <w:tbl>
      <w:tblPr>
        <w:tblStyle w:val="a6"/>
        <w:bidiVisual/>
        <w:tblW w:w="0" w:type="auto"/>
        <w:tblInd w:w="-233" w:type="dxa"/>
        <w:tblLook w:val="04A0" w:firstRow="1" w:lastRow="0" w:firstColumn="1" w:lastColumn="0" w:noHBand="0" w:noVBand="1"/>
      </w:tblPr>
      <w:tblGrid>
        <w:gridCol w:w="2551"/>
        <w:gridCol w:w="2127"/>
      </w:tblGrid>
      <w:tr w:rsidR="00487D7F" w:rsidTr="008A6AC9">
        <w:tc>
          <w:tcPr>
            <w:tcW w:w="2551" w:type="dxa"/>
          </w:tcPr>
          <w:p w:rsidR="00487D7F" w:rsidRDefault="00487D7F" w:rsidP="008A6A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תקופה</w:t>
            </w:r>
          </w:p>
        </w:tc>
        <w:tc>
          <w:tcPr>
            <w:tcW w:w="2127" w:type="dxa"/>
          </w:tcPr>
          <w:p w:rsidR="00487D7F" w:rsidRDefault="00487D7F" w:rsidP="008A6A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סה"כ</w:t>
            </w:r>
          </w:p>
        </w:tc>
      </w:tr>
      <w:tr w:rsidR="00487D7F" w:rsidTr="008A6AC9">
        <w:tc>
          <w:tcPr>
            <w:tcW w:w="2551" w:type="dxa"/>
          </w:tcPr>
          <w:p w:rsidR="00487D7F" w:rsidRDefault="00487D7F" w:rsidP="008A6A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התקשרות ראשונה</w:t>
            </w:r>
          </w:p>
          <w:p w:rsidR="00487D7F" w:rsidRDefault="00487D7F" w:rsidP="008A6A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מ- </w:t>
            </w:r>
            <w:r w:rsidRPr="009735EE">
              <w:rPr>
                <w:rFonts w:hint="cs"/>
                <w:b/>
                <w:bCs/>
                <w:rtl/>
              </w:rPr>
              <w:t>1.</w:t>
            </w:r>
            <w:r>
              <w:rPr>
                <w:rFonts w:hint="cs"/>
                <w:b/>
                <w:bCs/>
                <w:rtl/>
              </w:rPr>
              <w:t>12</w:t>
            </w:r>
            <w:r w:rsidRPr="009735EE">
              <w:rPr>
                <w:rFonts w:hint="cs"/>
                <w:b/>
                <w:bCs/>
                <w:rtl/>
              </w:rPr>
              <w:t>.</w:t>
            </w:r>
            <w:r>
              <w:rPr>
                <w:rFonts w:hint="cs"/>
                <w:b/>
                <w:bCs/>
                <w:rtl/>
              </w:rPr>
              <w:t>21</w:t>
            </w:r>
            <w:r>
              <w:rPr>
                <w:rFonts w:hint="cs"/>
                <w:rtl/>
              </w:rPr>
              <w:t xml:space="preserve">  עד </w:t>
            </w:r>
            <w:r>
              <w:rPr>
                <w:rFonts w:hint="cs"/>
                <w:b/>
                <w:bCs/>
                <w:rtl/>
              </w:rPr>
              <w:t>28</w:t>
            </w:r>
            <w:r w:rsidRPr="009735EE">
              <w:rPr>
                <w:rFonts w:hint="cs"/>
                <w:b/>
                <w:bCs/>
                <w:rtl/>
              </w:rPr>
              <w:t>.</w:t>
            </w:r>
            <w:r>
              <w:rPr>
                <w:rFonts w:hint="cs"/>
                <w:b/>
                <w:bCs/>
                <w:rtl/>
              </w:rPr>
              <w:t>2</w:t>
            </w:r>
            <w:r w:rsidRPr="009735EE">
              <w:rPr>
                <w:rFonts w:hint="cs"/>
                <w:b/>
                <w:bCs/>
                <w:rtl/>
              </w:rPr>
              <w:t>.</w:t>
            </w:r>
            <w:r>
              <w:rPr>
                <w:rFonts w:hint="cs"/>
                <w:b/>
                <w:bCs/>
                <w:rtl/>
              </w:rPr>
              <w:t>22</w:t>
            </w: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2127" w:type="dxa"/>
          </w:tcPr>
          <w:p w:rsidR="00487D7F" w:rsidRDefault="00487D7F" w:rsidP="008A6A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598,608 ₪ </w:t>
            </w:r>
          </w:p>
        </w:tc>
      </w:tr>
      <w:tr w:rsidR="00487D7F" w:rsidTr="008A6AC9">
        <w:tc>
          <w:tcPr>
            <w:tcW w:w="2551" w:type="dxa"/>
          </w:tcPr>
          <w:p w:rsidR="00487D7F" w:rsidRDefault="00487D7F" w:rsidP="008A6A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שנה ראשונה במסגרת מימוש אופציה</w:t>
            </w:r>
          </w:p>
          <w:p w:rsidR="00487D7F" w:rsidRPr="00F65F3F" w:rsidRDefault="00487D7F" w:rsidP="008A6AC9">
            <w:pPr>
              <w:spacing w:line="360" w:lineRule="auto"/>
              <w:rPr>
                <w:b/>
                <w:bCs/>
                <w:rtl/>
              </w:rPr>
            </w:pPr>
            <w:r w:rsidRPr="00370520">
              <w:rPr>
                <w:rtl/>
              </w:rPr>
              <w:t xml:space="preserve">מ-  </w:t>
            </w:r>
            <w:r>
              <w:rPr>
                <w:rFonts w:hint="cs"/>
                <w:b/>
                <w:bCs/>
                <w:rtl/>
              </w:rPr>
              <w:t>1.3.22</w:t>
            </w:r>
            <w:r w:rsidRPr="00370520">
              <w:rPr>
                <w:rtl/>
              </w:rPr>
              <w:t xml:space="preserve"> עד-</w:t>
            </w:r>
            <w:r>
              <w:rPr>
                <w:rFonts w:hint="cs"/>
                <w:b/>
                <w:bCs/>
                <w:rtl/>
              </w:rPr>
              <w:t>28.2.23</w:t>
            </w:r>
          </w:p>
        </w:tc>
        <w:tc>
          <w:tcPr>
            <w:tcW w:w="2127" w:type="dxa"/>
          </w:tcPr>
          <w:p w:rsidR="00487D7F" w:rsidRDefault="00487D7F" w:rsidP="008A6A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598,608 ₪ </w:t>
            </w:r>
          </w:p>
        </w:tc>
      </w:tr>
      <w:tr w:rsidR="00487D7F" w:rsidTr="008A6AC9">
        <w:tc>
          <w:tcPr>
            <w:tcW w:w="2551" w:type="dxa"/>
          </w:tcPr>
          <w:p w:rsidR="00487D7F" w:rsidRDefault="00487D7F" w:rsidP="008A6A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שנה שניה במסגרת מימוש אופציה</w:t>
            </w:r>
          </w:p>
          <w:p w:rsidR="00487D7F" w:rsidRPr="00F65F3F" w:rsidRDefault="00487D7F" w:rsidP="008A6AC9">
            <w:pPr>
              <w:spacing w:line="360" w:lineRule="auto"/>
              <w:rPr>
                <w:b/>
                <w:bCs/>
                <w:rtl/>
              </w:rPr>
            </w:pPr>
            <w:r w:rsidRPr="00370520">
              <w:rPr>
                <w:rtl/>
              </w:rPr>
              <w:t xml:space="preserve">מ-  </w:t>
            </w:r>
            <w:r>
              <w:rPr>
                <w:rFonts w:hint="cs"/>
                <w:b/>
                <w:bCs/>
                <w:rtl/>
              </w:rPr>
              <w:t>1.3.23</w:t>
            </w:r>
            <w:r w:rsidRPr="00370520">
              <w:rPr>
                <w:rtl/>
              </w:rPr>
              <w:t xml:space="preserve"> עד-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>28.2.24</w:t>
            </w:r>
          </w:p>
        </w:tc>
        <w:tc>
          <w:tcPr>
            <w:tcW w:w="2127" w:type="dxa"/>
          </w:tcPr>
          <w:p w:rsidR="00487D7F" w:rsidRDefault="00487D7F" w:rsidP="008A6A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598,608 ₪ </w:t>
            </w:r>
          </w:p>
        </w:tc>
      </w:tr>
      <w:tr w:rsidR="00487D7F" w:rsidTr="008A6AC9">
        <w:tc>
          <w:tcPr>
            <w:tcW w:w="2551" w:type="dxa"/>
          </w:tcPr>
          <w:p w:rsidR="00487D7F" w:rsidRPr="00370520" w:rsidRDefault="00487D7F" w:rsidP="008A6AC9">
            <w:pPr>
              <w:spacing w:line="360" w:lineRule="auto"/>
              <w:rPr>
                <w:color w:val="FF0000"/>
                <w:rtl/>
              </w:rPr>
            </w:pPr>
            <w:r>
              <w:rPr>
                <w:rFonts w:hint="cs"/>
                <w:color w:val="FF0000"/>
                <w:rtl/>
              </w:rPr>
              <w:t>סה"כ עלות לתקופה</w:t>
            </w:r>
          </w:p>
        </w:tc>
        <w:tc>
          <w:tcPr>
            <w:tcW w:w="2127" w:type="dxa"/>
          </w:tcPr>
          <w:p w:rsidR="00487D7F" w:rsidRDefault="00487D7F" w:rsidP="008A6A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1,795,824 </w:t>
            </w:r>
            <w:r>
              <w:rPr>
                <w:rFonts w:cs="David" w:hint="cs"/>
                <w:rtl/>
              </w:rPr>
              <w:t>₪</w:t>
            </w:r>
            <w:r>
              <w:rPr>
                <w:rFonts w:hint="cs"/>
                <w:rtl/>
              </w:rPr>
              <w:t xml:space="preserve"> </w:t>
            </w:r>
          </w:p>
        </w:tc>
      </w:tr>
    </w:tbl>
    <w:p w:rsidR="00487D7F" w:rsidRDefault="00487D7F" w:rsidP="00487D7F">
      <w:pPr>
        <w:rPr>
          <w:rtl/>
        </w:rPr>
      </w:pPr>
    </w:p>
    <w:p w:rsidR="004A1599" w:rsidRDefault="004A1599" w:rsidP="00214E4F">
      <w:pPr>
        <w:rPr>
          <w:rtl/>
        </w:rPr>
      </w:pPr>
    </w:p>
    <w:p w:rsidR="004A1599" w:rsidRPr="004A1599" w:rsidRDefault="004A1599" w:rsidP="00873446">
      <w:pPr>
        <w:rPr>
          <w:b/>
          <w:bCs/>
        </w:rPr>
      </w:pPr>
      <w:r>
        <w:rPr>
          <w:rFonts w:hint="cs"/>
          <w:b/>
          <w:bCs/>
          <w:rtl/>
        </w:rPr>
        <w:t>בטרם תאושר התקשרות ההמשך כאמור וככל שישנם גורמים נוספים הרואים עצמם מסוגלים לבצע את הפעילות האמורה לעיל ועומדים בתנאים הנדרשים במלואם המפורטים בנספח למודעה זו</w:t>
      </w:r>
      <w:r w:rsidR="00873446">
        <w:rPr>
          <w:b/>
          <w:bCs/>
        </w:rPr>
        <w:t>.</w:t>
      </w:r>
    </w:p>
    <w:sectPr w:rsidR="004A1599" w:rsidRPr="004A1599" w:rsidSect="00AD3B91">
      <w:pgSz w:w="11906" w:h="16838" w:code="9"/>
      <w:pgMar w:top="1134" w:right="1814" w:bottom="993" w:left="1814" w:header="964" w:footer="68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F34F6A"/>
    <w:multiLevelType w:val="hybridMultilevel"/>
    <w:tmpl w:val="B17684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B27185D"/>
    <w:multiLevelType w:val="hybridMultilevel"/>
    <w:tmpl w:val="B0AA1E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73B"/>
    <w:rsid w:val="00065170"/>
    <w:rsid w:val="000D0E72"/>
    <w:rsid w:val="00132CFE"/>
    <w:rsid w:val="001D605C"/>
    <w:rsid w:val="001F516C"/>
    <w:rsid w:val="001F6E71"/>
    <w:rsid w:val="00214E4F"/>
    <w:rsid w:val="002700AE"/>
    <w:rsid w:val="0027693E"/>
    <w:rsid w:val="002B1391"/>
    <w:rsid w:val="00303E84"/>
    <w:rsid w:val="0032785B"/>
    <w:rsid w:val="003B5FBF"/>
    <w:rsid w:val="00400686"/>
    <w:rsid w:val="00487D7F"/>
    <w:rsid w:val="004A1599"/>
    <w:rsid w:val="0063728F"/>
    <w:rsid w:val="00642C05"/>
    <w:rsid w:val="00671203"/>
    <w:rsid w:val="00796A70"/>
    <w:rsid w:val="007C0BD7"/>
    <w:rsid w:val="00803AB2"/>
    <w:rsid w:val="0082573B"/>
    <w:rsid w:val="00842EF0"/>
    <w:rsid w:val="008616BC"/>
    <w:rsid w:val="00873446"/>
    <w:rsid w:val="00874BFB"/>
    <w:rsid w:val="00911A25"/>
    <w:rsid w:val="009B4AB4"/>
    <w:rsid w:val="009F3D0F"/>
    <w:rsid w:val="009F4CC2"/>
    <w:rsid w:val="00A071BC"/>
    <w:rsid w:val="00A200DE"/>
    <w:rsid w:val="00AD3B91"/>
    <w:rsid w:val="00AF2A10"/>
    <w:rsid w:val="00B40DB1"/>
    <w:rsid w:val="00BB632A"/>
    <w:rsid w:val="00C637CE"/>
    <w:rsid w:val="00D54B19"/>
    <w:rsid w:val="00EB16D7"/>
    <w:rsid w:val="00F162D0"/>
    <w:rsid w:val="00F73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2"/>
        <w:szCs w:val="24"/>
        <w:lang w:val="en-US" w:eastAsia="en-US" w:bidi="he-IL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5FBF"/>
    <w:pPr>
      <w:bidi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6A7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96A7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071B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14E4F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487D7F"/>
    <w:pPr>
      <w:spacing w:line="240" w:lineRule="auto"/>
    </w:pPr>
    <w:rPr>
      <w:rFonts w:asciiTheme="minorHAnsi" w:hAnsiTheme="minorHAnsi" w:cstheme="minorBidi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2"/>
        <w:szCs w:val="24"/>
        <w:lang w:val="en-US" w:eastAsia="en-US" w:bidi="he-IL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5FBF"/>
    <w:pPr>
      <w:bidi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6A7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96A7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071B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14E4F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487D7F"/>
    <w:pPr>
      <w:spacing w:line="240" w:lineRule="auto"/>
    </w:pPr>
    <w:rPr>
      <w:rFonts w:asciiTheme="minorHAnsi" w:hAnsiTheme="minorHAnsi" w:cstheme="minorBidi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22917E-61E1-4BD5-A4B8-1C7B9E673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550</Words>
  <Characters>2754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3298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Batsheva Ella</dc:creator>
  <cp:lastModifiedBy>בטי כהן</cp:lastModifiedBy>
  <cp:revision>2</cp:revision>
  <cp:lastPrinted>2021-11-16T12:49:00Z</cp:lastPrinted>
  <dcterms:created xsi:type="dcterms:W3CDTF">2021-11-16T12:50:00Z</dcterms:created>
  <dcterms:modified xsi:type="dcterms:W3CDTF">2021-11-16T12:50:00Z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-948021136</vt:i4>
  </property>
  <property fmtid="{D5CDD505-2E9C-101B-9397-08002B2CF9AE}" pid="3" name="_NewReviewCycle">
    <vt:lpwstr/>
  </property>
  <property fmtid="{D5CDD505-2E9C-101B-9397-08002B2CF9AE}" pid="4" name="_EmailSubject">
    <vt:lpwstr>הודעה בדבר התקשרות עם מכון סאלד</vt:lpwstr>
  </property>
  <property fmtid="{D5CDD505-2E9C-101B-9397-08002B2CF9AE}" pid="5" name="_AuthorEmail">
    <vt:lpwstr>Rachelz@szold.org.il</vt:lpwstr>
  </property>
  <property fmtid="{D5CDD505-2E9C-101B-9397-08002B2CF9AE}" pid="6" name="_AuthorEmailDisplayName">
    <vt:lpwstr>Rachel Zorman</vt:lpwstr>
  </property>
  <property fmtid="{D5CDD505-2E9C-101B-9397-08002B2CF9AE}" pid="7" name="_ReviewingToolsShownOnce">
    <vt:lpwstr/>
  </property>
</Properties>
</file>